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C8F" w:rsidRDefault="00EE2C8F"/>
    <w:p w:rsidR="0017009C" w:rsidRPr="0017009C" w:rsidRDefault="0017009C" w:rsidP="00364B67">
      <w:pPr>
        <w:pStyle w:val="a3"/>
        <w:numPr>
          <w:ilvl w:val="0"/>
          <w:numId w:val="2"/>
        </w:numPr>
        <w:ind w:left="360"/>
        <w:rPr>
          <w:rFonts w:ascii="Times New Roman" w:hAnsi="Times New Roman" w:cs="Times New Roman"/>
          <w:sz w:val="24"/>
          <w:szCs w:val="24"/>
        </w:rPr>
      </w:pPr>
      <w:r w:rsidRPr="0017009C">
        <w:rPr>
          <w:rFonts w:ascii="Times New Roman" w:hAnsi="Times New Roman" w:cs="Times New Roman"/>
          <w:sz w:val="24"/>
          <w:szCs w:val="24"/>
        </w:rPr>
        <w:t>Название рабочей программы - РАБОЧАЯ ПРОГРАММА «ХИМИЯ» (</w:t>
      </w:r>
      <w:proofErr w:type="gramStart"/>
      <w:r w:rsidRPr="0017009C">
        <w:rPr>
          <w:rFonts w:ascii="Times New Roman" w:hAnsi="Times New Roman" w:cs="Times New Roman"/>
          <w:sz w:val="24"/>
          <w:szCs w:val="24"/>
        </w:rPr>
        <w:t xml:space="preserve">для  </w:t>
      </w:r>
      <w:r w:rsidR="00655A04">
        <w:rPr>
          <w:rFonts w:ascii="Times New Roman" w:hAnsi="Times New Roman" w:cs="Times New Roman"/>
          <w:sz w:val="24"/>
          <w:szCs w:val="24"/>
        </w:rPr>
        <w:t>10</w:t>
      </w:r>
      <w:proofErr w:type="gramEnd"/>
      <w:r w:rsidRPr="0017009C">
        <w:rPr>
          <w:rFonts w:ascii="Times New Roman" w:hAnsi="Times New Roman" w:cs="Times New Roman"/>
          <w:sz w:val="24"/>
          <w:szCs w:val="24"/>
        </w:rPr>
        <w:t xml:space="preserve">– </w:t>
      </w:r>
      <w:r w:rsidR="00655A04">
        <w:rPr>
          <w:rFonts w:ascii="Times New Roman" w:hAnsi="Times New Roman" w:cs="Times New Roman"/>
          <w:sz w:val="24"/>
          <w:szCs w:val="24"/>
        </w:rPr>
        <w:t>11</w:t>
      </w:r>
      <w:r w:rsidRPr="0017009C">
        <w:rPr>
          <w:rFonts w:ascii="Times New Roman" w:hAnsi="Times New Roman" w:cs="Times New Roman"/>
          <w:sz w:val="24"/>
          <w:szCs w:val="24"/>
        </w:rPr>
        <w:t xml:space="preserve">  классов</w:t>
      </w:r>
      <w:r w:rsidR="0046542D">
        <w:rPr>
          <w:rFonts w:ascii="Times New Roman" w:hAnsi="Times New Roman" w:cs="Times New Roman"/>
          <w:sz w:val="24"/>
          <w:szCs w:val="24"/>
        </w:rPr>
        <w:t xml:space="preserve"> (база)</w:t>
      </w:r>
      <w:r w:rsidRPr="0017009C">
        <w:rPr>
          <w:rFonts w:ascii="Times New Roman" w:hAnsi="Times New Roman" w:cs="Times New Roman"/>
          <w:sz w:val="24"/>
          <w:szCs w:val="24"/>
        </w:rPr>
        <w:t>)</w:t>
      </w:r>
    </w:p>
    <w:p w:rsidR="0017009C" w:rsidRPr="0017009C" w:rsidRDefault="0017009C" w:rsidP="00364B67">
      <w:pPr>
        <w:pStyle w:val="a3"/>
        <w:numPr>
          <w:ilvl w:val="0"/>
          <w:numId w:val="2"/>
        </w:numPr>
        <w:ind w:left="360"/>
        <w:rPr>
          <w:rFonts w:ascii="Times New Roman" w:hAnsi="Times New Roman" w:cs="Times New Roman"/>
          <w:sz w:val="24"/>
          <w:szCs w:val="24"/>
        </w:rPr>
      </w:pPr>
      <w:r w:rsidRPr="0017009C">
        <w:rPr>
          <w:rFonts w:ascii="Times New Roman" w:hAnsi="Times New Roman" w:cs="Times New Roman"/>
          <w:sz w:val="24"/>
          <w:szCs w:val="24"/>
        </w:rPr>
        <w:t>Краткая характеристика</w:t>
      </w:r>
      <w:r>
        <w:rPr>
          <w:rFonts w:ascii="Times New Roman" w:hAnsi="Times New Roman" w:cs="Times New Roman"/>
          <w:sz w:val="24"/>
          <w:szCs w:val="24"/>
        </w:rPr>
        <w:t xml:space="preserve"> рабочей программы - </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655A04" w:rsidRPr="00F149C1" w:rsidRDefault="00655A04" w:rsidP="00655A04">
      <w:pPr>
        <w:pStyle w:val="TableParagraph"/>
        <w:jc w:val="both"/>
        <w:outlineLvl w:val="1"/>
        <w:rPr>
          <w:b/>
          <w:lang w:eastAsia="ru-RU"/>
        </w:rPr>
      </w:pPr>
      <w:r w:rsidRPr="00F149C1">
        <w:rPr>
          <w:b/>
          <w:lang w:eastAsia="ru-RU"/>
        </w:rPr>
        <w:t>ОБЩАЯ ХАРАКТЕРИСТИКА УЧЕБНОГО ПРЕДМЕТА «ХИМИЯ»</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 xml:space="preserve">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w:t>
      </w:r>
      <w:r w:rsidRPr="00655A04">
        <w:rPr>
          <w:rFonts w:ascii="Times New Roman" w:eastAsia="Times New Roman" w:hAnsi="Times New Roman" w:cs="Times New Roman"/>
          <w:sz w:val="24"/>
          <w:szCs w:val="24"/>
          <w:lang w:eastAsia="ru-RU"/>
        </w:rPr>
        <w:lastRenderedPageBreak/>
        <w:t>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655A04">
        <w:rPr>
          <w:rFonts w:ascii="Times New Roman" w:eastAsia="Times New Roman" w:hAnsi="Times New Roman" w:cs="Times New Roman"/>
          <w:sz w:val="24"/>
          <w:szCs w:val="24"/>
          <w:lang w:eastAsia="ru-RU"/>
        </w:rPr>
        <w:t>фактологические</w:t>
      </w:r>
      <w:proofErr w:type="spellEnd"/>
      <w:r w:rsidRPr="00655A04">
        <w:rPr>
          <w:rFonts w:ascii="Times New Roman" w:eastAsia="Times New Roman" w:hAnsi="Times New Roman" w:cs="Times New Roman"/>
          <w:sz w:val="24"/>
          <w:szCs w:val="24"/>
          <w:lang w:eastAsia="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Pr="00F149C1" w:rsidRDefault="00655A04" w:rsidP="00655A04">
      <w:pPr>
        <w:pStyle w:val="TableParagraph"/>
        <w:jc w:val="both"/>
        <w:outlineLvl w:val="1"/>
        <w:rPr>
          <w:b/>
          <w:lang w:eastAsia="ru-RU"/>
        </w:rPr>
      </w:pPr>
      <w:r w:rsidRPr="00F149C1">
        <w:rPr>
          <w:b/>
          <w:lang w:eastAsia="ru-RU"/>
        </w:rPr>
        <w:t>ЦЕЛИ ИЗУЧЕНИЯ ПРЕДМЕТА «ХИМИЯ»</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 xml:space="preserve">Согласно данной точке зрения главными целями изучения предмета «Химия» на базовом уровне (10 –11 </w:t>
      </w:r>
      <w:proofErr w:type="spellStart"/>
      <w:r w:rsidRPr="00655A04">
        <w:rPr>
          <w:rFonts w:ascii="Times New Roman" w:eastAsia="Times New Roman" w:hAnsi="Times New Roman" w:cs="Times New Roman"/>
          <w:sz w:val="24"/>
          <w:szCs w:val="24"/>
          <w:lang w:eastAsia="ru-RU"/>
        </w:rPr>
        <w:t>кл</w:t>
      </w:r>
      <w:proofErr w:type="spellEnd"/>
      <w:r w:rsidRPr="00655A04">
        <w:rPr>
          <w:rFonts w:ascii="Times New Roman" w:eastAsia="Times New Roman" w:hAnsi="Times New Roman" w:cs="Times New Roman"/>
          <w:sz w:val="24"/>
          <w:szCs w:val="24"/>
          <w:lang w:eastAsia="ru-RU"/>
        </w:rPr>
        <w:t>.) являются:</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w:t>
      </w:r>
      <w:r w:rsidRPr="00655A04">
        <w:rPr>
          <w:rFonts w:ascii="Times New Roman" w:eastAsia="Times New Roman" w:hAnsi="Times New Roman" w:cs="Times New Roman"/>
          <w:sz w:val="24"/>
          <w:szCs w:val="24"/>
          <w:lang w:eastAsia="ru-RU"/>
        </w:rPr>
        <w:tab/>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w:t>
      </w:r>
      <w:r w:rsidRPr="00655A04">
        <w:rPr>
          <w:rFonts w:ascii="Times New Roman" w:eastAsia="Times New Roman" w:hAnsi="Times New Roman" w:cs="Times New Roman"/>
          <w:sz w:val="24"/>
          <w:szCs w:val="24"/>
          <w:lang w:eastAsia="ru-RU"/>
        </w:rPr>
        <w:tab/>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w:t>
      </w:r>
      <w:r w:rsidRPr="00655A04">
        <w:rPr>
          <w:rFonts w:ascii="Times New Roman" w:eastAsia="Times New Roman" w:hAnsi="Times New Roman" w:cs="Times New Roman"/>
          <w:sz w:val="24"/>
          <w:szCs w:val="24"/>
          <w:lang w:eastAsia="ru-RU"/>
        </w:rPr>
        <w:tab/>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В связи с этим при изучении предмета «Химия» доминирующее значение приобретают такие цели и задачи, как:</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655A04" w:rsidRPr="00655A04" w:rsidRDefault="00655A04" w:rsidP="00655A04">
      <w:pPr>
        <w:pStyle w:val="TableParagraph"/>
        <w:jc w:val="both"/>
        <w:outlineLvl w:val="1"/>
        <w:rPr>
          <w:b/>
          <w:i/>
          <w:lang w:eastAsia="ru-RU"/>
        </w:rPr>
      </w:pPr>
      <w:r w:rsidRPr="00655A04">
        <w:rPr>
          <w:b/>
          <w:i/>
          <w:lang w:eastAsia="ru-RU"/>
        </w:rPr>
        <w:t>МЕСТО УЧЕБНОГО ПРЕДМЕТА «ХИМИЯ» В УЧЕБНОМ ПЛАНЕ</w:t>
      </w:r>
    </w:p>
    <w:p w:rsidR="00655A04" w:rsidRP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lastRenderedPageBreak/>
        <w:t>Общее число часов, отведённых для изучения химии, на базовом уровне среднего общего образования, составляет 68 часов: в 10 классе – 34 часа (1</w:t>
      </w:r>
      <w:r w:rsidR="001612F8">
        <w:rPr>
          <w:rFonts w:ascii="Times New Roman" w:eastAsia="Times New Roman" w:hAnsi="Times New Roman" w:cs="Times New Roman"/>
          <w:sz w:val="24"/>
          <w:szCs w:val="24"/>
          <w:lang w:eastAsia="ru-RU"/>
        </w:rPr>
        <w:t xml:space="preserve"> час в неделю), в 11 классе – </w:t>
      </w:r>
      <w:r w:rsidR="001524DA">
        <w:rPr>
          <w:rFonts w:ascii="Times New Roman" w:eastAsia="Times New Roman" w:hAnsi="Times New Roman" w:cs="Times New Roman"/>
          <w:sz w:val="24"/>
          <w:szCs w:val="24"/>
          <w:lang w:eastAsia="ru-RU"/>
        </w:rPr>
        <w:t>34 часа (1</w:t>
      </w:r>
      <w:r w:rsidRPr="00655A04">
        <w:rPr>
          <w:rFonts w:ascii="Times New Roman" w:eastAsia="Times New Roman" w:hAnsi="Times New Roman" w:cs="Times New Roman"/>
          <w:sz w:val="24"/>
          <w:szCs w:val="24"/>
          <w:lang w:eastAsia="ru-RU"/>
        </w:rPr>
        <w:t xml:space="preserve"> час в неделю).</w:t>
      </w:r>
    </w:p>
    <w:p w:rsidR="00655A04" w:rsidRDefault="00655A04" w:rsidP="00655A04">
      <w:pPr>
        <w:shd w:val="clear" w:color="auto" w:fill="FFFFFF"/>
        <w:spacing w:after="0" w:line="240" w:lineRule="auto"/>
        <w:ind w:firstLine="255"/>
        <w:jc w:val="both"/>
        <w:rPr>
          <w:rFonts w:ascii="Times New Roman" w:eastAsia="Times New Roman" w:hAnsi="Times New Roman" w:cs="Times New Roman"/>
          <w:sz w:val="24"/>
          <w:szCs w:val="24"/>
          <w:lang w:eastAsia="ru-RU"/>
        </w:rPr>
      </w:pPr>
      <w:r w:rsidRPr="00655A04">
        <w:rPr>
          <w:rFonts w:ascii="Times New Roman" w:eastAsia="Times New Roman" w:hAnsi="Times New Roman" w:cs="Times New Roman"/>
          <w:sz w:val="24"/>
          <w:szCs w:val="24"/>
          <w:lang w:eastAsia="ru-RU"/>
        </w:rPr>
        <w:t>В рабочей программе наряду с пояснительной запиской выделены следующие разделы:</w:t>
      </w:r>
    </w:p>
    <w:p w:rsidR="00655A04" w:rsidRDefault="00655A04" w:rsidP="00655A04">
      <w:pPr>
        <w:pStyle w:val="a3"/>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9947D0">
        <w:rPr>
          <w:rFonts w:ascii="Times New Roman" w:eastAsia="Times New Roman" w:hAnsi="Times New Roman" w:cs="Times New Roman"/>
          <w:sz w:val="24"/>
          <w:szCs w:val="24"/>
          <w:lang w:eastAsia="ru-RU"/>
        </w:rPr>
        <w:t xml:space="preserve">планируемые результаты освоения учебного предмета «Химия» — личностные, </w:t>
      </w:r>
      <w:proofErr w:type="spellStart"/>
      <w:r w:rsidRPr="009947D0">
        <w:rPr>
          <w:rFonts w:ascii="Times New Roman" w:eastAsia="Times New Roman" w:hAnsi="Times New Roman" w:cs="Times New Roman"/>
          <w:sz w:val="24"/>
          <w:szCs w:val="24"/>
          <w:lang w:eastAsia="ru-RU"/>
        </w:rPr>
        <w:t>метапредметные</w:t>
      </w:r>
      <w:proofErr w:type="spellEnd"/>
      <w:r w:rsidRPr="009947D0">
        <w:rPr>
          <w:rFonts w:ascii="Times New Roman" w:eastAsia="Times New Roman" w:hAnsi="Times New Roman" w:cs="Times New Roman"/>
          <w:sz w:val="24"/>
          <w:szCs w:val="24"/>
          <w:lang w:eastAsia="ru-RU"/>
        </w:rPr>
        <w:t>, предметные;</w:t>
      </w:r>
    </w:p>
    <w:p w:rsidR="00655A04" w:rsidRDefault="00655A04" w:rsidP="00655A04">
      <w:pPr>
        <w:pStyle w:val="a3"/>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245B56">
        <w:rPr>
          <w:rFonts w:ascii="Times New Roman" w:eastAsia="Times New Roman" w:hAnsi="Times New Roman" w:cs="Times New Roman"/>
          <w:sz w:val="24"/>
          <w:szCs w:val="24"/>
          <w:lang w:eastAsia="ru-RU"/>
        </w:rPr>
        <w:t xml:space="preserve"> содержание учебного предмета «Химия» по годам обучения;</w:t>
      </w:r>
    </w:p>
    <w:p w:rsidR="00655A04" w:rsidRDefault="00655A04" w:rsidP="00655A04">
      <w:pPr>
        <w:pStyle w:val="a3"/>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245B56">
        <w:rPr>
          <w:rFonts w:ascii="Times New Roman" w:eastAsia="Times New Roman" w:hAnsi="Times New Roman" w:cs="Times New Roman"/>
          <w:sz w:val="24"/>
          <w:szCs w:val="24"/>
          <w:lang w:eastAsia="ru-RU"/>
        </w:rPr>
        <w:t xml:space="preserve"> тематическое планирование, в котором детализировано содержание каждой конкретной темы, указаны количество часов, отводимых на её изучение, и основные виды учебной деятельности ученика, формируемые при изучении темы, приведён перечень демонстраций, выполняемых учителем, и перечень рекомендуемых лабораторных опытов и практических работ, выполняемых учащимися</w:t>
      </w:r>
    </w:p>
    <w:p w:rsidR="00655A04" w:rsidRDefault="00655A04" w:rsidP="00655A04">
      <w:pPr>
        <w:shd w:val="clear" w:color="auto" w:fill="FFFFFF"/>
        <w:spacing w:after="0" w:line="240" w:lineRule="auto"/>
        <w:jc w:val="both"/>
        <w:rPr>
          <w:rFonts w:ascii="Times New Roman" w:eastAsia="Times New Roman" w:hAnsi="Times New Roman" w:cs="Times New Roman"/>
          <w:sz w:val="24"/>
          <w:szCs w:val="24"/>
          <w:lang w:eastAsia="ru-RU"/>
        </w:rPr>
      </w:pPr>
    </w:p>
    <w:p w:rsidR="00655A04" w:rsidRDefault="00655A04" w:rsidP="001524DA">
      <w:pPr>
        <w:pStyle w:val="a3"/>
        <w:shd w:val="clear" w:color="auto" w:fill="FFFFFF"/>
        <w:spacing w:after="0" w:line="240" w:lineRule="auto"/>
        <w:jc w:val="both"/>
      </w:pPr>
      <w:bookmarkStart w:id="0" w:name="_GoBack"/>
      <w:bookmarkEnd w:id="0"/>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p w:rsidR="00655A04" w:rsidRDefault="00655A04" w:rsidP="0017009C">
      <w:pPr>
        <w:shd w:val="clear" w:color="auto" w:fill="FFFFFF"/>
        <w:spacing w:after="0" w:line="240" w:lineRule="auto"/>
        <w:ind w:firstLine="255"/>
        <w:jc w:val="both"/>
        <w:rPr>
          <w:rFonts w:ascii="Times New Roman" w:eastAsia="Times New Roman" w:hAnsi="Times New Roman" w:cs="Times New Roman"/>
          <w:sz w:val="24"/>
          <w:szCs w:val="24"/>
          <w:lang w:eastAsia="ru-RU"/>
        </w:rPr>
      </w:pPr>
    </w:p>
    <w:sectPr w:rsidR="00655A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A345E"/>
    <w:multiLevelType w:val="hybridMultilevel"/>
    <w:tmpl w:val="5082F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8E1923"/>
    <w:multiLevelType w:val="hybridMultilevel"/>
    <w:tmpl w:val="83DE3B64"/>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BEC"/>
    <w:rsid w:val="001524DA"/>
    <w:rsid w:val="001612F8"/>
    <w:rsid w:val="0017009C"/>
    <w:rsid w:val="001E40AC"/>
    <w:rsid w:val="0046542D"/>
    <w:rsid w:val="005B4FA6"/>
    <w:rsid w:val="00655A04"/>
    <w:rsid w:val="00924156"/>
    <w:rsid w:val="00BD7183"/>
    <w:rsid w:val="00C17BEC"/>
    <w:rsid w:val="00C76265"/>
    <w:rsid w:val="00EE2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7C0D45-B950-474F-89AF-330126C5A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A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009C"/>
    <w:pPr>
      <w:ind w:left="720"/>
      <w:contextualSpacing/>
    </w:pPr>
  </w:style>
  <w:style w:type="paragraph" w:customStyle="1" w:styleId="TableParagraph">
    <w:name w:val="Table Paragraph"/>
    <w:basedOn w:val="a"/>
    <w:uiPriority w:val="1"/>
    <w:qFormat/>
    <w:rsid w:val="0017009C"/>
    <w:pPr>
      <w:widowControl w:val="0"/>
      <w:autoSpaceDE w:val="0"/>
      <w:autoSpaceDN w:val="0"/>
      <w:spacing w:after="0" w:line="240" w:lineRule="auto"/>
      <w:ind w:left="255"/>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253F7-5562-4C18-A57A-976061909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1751</Words>
  <Characters>9986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Kopolovets</dc:creator>
  <cp:keywords/>
  <dc:description/>
  <cp:lastModifiedBy>15</cp:lastModifiedBy>
  <cp:revision>9</cp:revision>
  <dcterms:created xsi:type="dcterms:W3CDTF">2021-09-28T08:47:00Z</dcterms:created>
  <dcterms:modified xsi:type="dcterms:W3CDTF">2024-02-09T07:57:00Z</dcterms:modified>
</cp:coreProperties>
</file>