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9BF" w:rsidRDefault="004B79BF" w:rsidP="004B79BF">
      <w:pPr>
        <w:spacing w:after="0" w:line="264" w:lineRule="auto"/>
        <w:ind w:right="-281"/>
        <w:jc w:val="center"/>
        <w:rPr>
          <w:rFonts w:ascii="Times New Roman" w:hAnsi="Times New Roman"/>
          <w:b/>
          <w:color w:val="000000"/>
          <w:spacing w:val="-2"/>
          <w:sz w:val="28"/>
          <w:lang w:val="ru-RU"/>
        </w:rPr>
      </w:pPr>
      <w:r w:rsidRPr="004B79BF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Аннотация </w:t>
      </w:r>
    </w:p>
    <w:p w:rsidR="004B79BF" w:rsidRPr="004B79BF" w:rsidRDefault="004B79BF" w:rsidP="004B79BF">
      <w:pPr>
        <w:spacing w:after="0" w:line="264" w:lineRule="auto"/>
        <w:ind w:right="-281"/>
        <w:jc w:val="center"/>
        <w:rPr>
          <w:rFonts w:ascii="Times New Roman" w:hAnsi="Times New Roman"/>
          <w:b/>
          <w:color w:val="000000"/>
          <w:spacing w:val="-2"/>
          <w:sz w:val="28"/>
          <w:lang w:val="ru-RU"/>
        </w:rPr>
      </w:pPr>
      <w:r w:rsidRPr="004B79BF">
        <w:rPr>
          <w:rFonts w:ascii="Times New Roman" w:hAnsi="Times New Roman"/>
          <w:b/>
          <w:color w:val="000000"/>
          <w:spacing w:val="-2"/>
          <w:sz w:val="28"/>
          <w:lang w:val="ru-RU"/>
        </w:rPr>
        <w:t>к рабочей программе «Основы безопасности жизнедеятельности» 10-11 классы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СОО. </w:t>
      </w:r>
      <w:proofErr w:type="gramEnd"/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</w:t>
      </w:r>
      <w:proofErr w:type="gramStart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обучающимися</w:t>
      </w:r>
      <w:proofErr w:type="gramEnd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Программа ОБЖ обеспечивает реализацию практико-ориентированного подхода в преподавании ОБЖ, системность и непрерывность приобретения </w:t>
      </w:r>
      <w:proofErr w:type="gramStart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обучающимися</w:t>
      </w:r>
      <w:proofErr w:type="gramEnd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продолжения освоения содержания материала в логике последовательного нарастания факторов опасности: опасная ситуация, экстремальная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4B79BF" w:rsidRDefault="004B79BF" w:rsidP="004B79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ОБЖ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>:</w:t>
      </w:r>
    </w:p>
    <w:p w:rsidR="004B79BF" w:rsidRPr="002C02D6" w:rsidRDefault="004B79BF" w:rsidP="004B79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4B79BF" w:rsidRPr="002C02D6" w:rsidRDefault="004B79BF" w:rsidP="004B79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обучающихся</w:t>
      </w:r>
      <w:proofErr w:type="gramEnd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4B79BF" w:rsidRPr="002C02D6" w:rsidRDefault="004B79BF" w:rsidP="004B79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взаимосвязь личностных, </w:t>
      </w:r>
      <w:proofErr w:type="spellStart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метапредметных</w:t>
      </w:r>
      <w:proofErr w:type="spellEnd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предметных результатов освоения учебного предмета ОБЖ на уровнях основного общего и среднего общего образования;</w:t>
      </w:r>
    </w:p>
    <w:p w:rsidR="004B79BF" w:rsidRPr="002C02D6" w:rsidRDefault="004B79BF" w:rsidP="004B79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4B79BF" w:rsidRDefault="004B79BF" w:rsidP="004B79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pacing w:val="-2"/>
          <w:sz w:val="28"/>
          <w:lang w:val="ru-RU"/>
        </w:rPr>
      </w:pPr>
    </w:p>
    <w:p w:rsidR="004B79BF" w:rsidRDefault="004B79BF" w:rsidP="004B79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pacing w:val="-2"/>
          <w:sz w:val="28"/>
          <w:lang w:val="ru-RU"/>
        </w:rPr>
      </w:pPr>
    </w:p>
    <w:p w:rsidR="004B79BF" w:rsidRDefault="004B79BF" w:rsidP="004B79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pacing w:val="-2"/>
          <w:sz w:val="28"/>
          <w:lang w:val="ru-RU"/>
        </w:rPr>
      </w:pP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Содержание учебного предмета ОБЖ структурно представлено отдельными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№ 2. «Основы обороны государства». 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Модуль № 4. «Защита населения Российской Федерации от опасных и чрезвычайных ситуаций».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Модуль № 5. «Безопасность в природной среде и экологическая безопасность».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Модуль № 6. «Основы противодействия экстремизму и терроризму».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Модуль № 8. «Основы медицинских знаний и оказание первой помощи».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4B79BF" w:rsidRPr="002C02D6" w:rsidRDefault="004B79BF" w:rsidP="004B79BF">
      <w:pPr>
        <w:spacing w:after="0" w:line="264" w:lineRule="auto"/>
        <w:ind w:firstLine="600"/>
        <w:jc w:val="center"/>
        <w:rPr>
          <w:lang w:val="ru-RU"/>
        </w:rPr>
      </w:pPr>
      <w:r w:rsidRPr="002C02D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4B79BF" w:rsidRDefault="004B79BF" w:rsidP="004B79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pacing w:val="-2"/>
          <w:sz w:val="28"/>
          <w:lang w:val="ru-RU"/>
        </w:rPr>
      </w:pP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ОБЖ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</w:t>
      </w: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адекватной модели индивидуального и группового безопасного поведения в повседневной жизни.</w:t>
      </w:r>
      <w:proofErr w:type="gramEnd"/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:rsidR="004B79BF" w:rsidRPr="002C02D6" w:rsidRDefault="004B79BF" w:rsidP="004B79BF">
      <w:pPr>
        <w:spacing w:after="0" w:line="264" w:lineRule="auto"/>
        <w:ind w:firstLine="600"/>
        <w:jc w:val="center"/>
        <w:rPr>
          <w:lang w:val="ru-RU"/>
        </w:rPr>
      </w:pPr>
      <w:r w:rsidRPr="002C02D6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Целью изучения ОБЖ на уровне среднего общего образования является формирование у </w:t>
      </w:r>
      <w:proofErr w:type="gramStart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обучающихся</w:t>
      </w:r>
      <w:proofErr w:type="gramEnd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4B79BF" w:rsidRPr="002C02D6" w:rsidRDefault="004B79BF" w:rsidP="004B79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4B79BF" w:rsidRPr="002C02D6" w:rsidRDefault="004B79BF" w:rsidP="004B79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4B79BF" w:rsidRPr="002C02D6" w:rsidRDefault="004B79BF" w:rsidP="004B79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pacing w:val="-2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4B79BF" w:rsidRPr="002C02D6" w:rsidRDefault="004B79BF" w:rsidP="004B79BF">
      <w:pPr>
        <w:spacing w:after="0" w:line="264" w:lineRule="auto"/>
        <w:ind w:left="120"/>
        <w:jc w:val="both"/>
        <w:rPr>
          <w:lang w:val="ru-RU"/>
        </w:rPr>
      </w:pPr>
    </w:p>
    <w:p w:rsidR="004B79BF" w:rsidRPr="002C02D6" w:rsidRDefault="004B79BF" w:rsidP="004B79BF">
      <w:pPr>
        <w:spacing w:after="0" w:line="264" w:lineRule="auto"/>
        <w:ind w:left="120"/>
        <w:jc w:val="center"/>
        <w:rPr>
          <w:lang w:val="ru-RU"/>
        </w:rPr>
      </w:pPr>
      <w:r w:rsidRPr="002C02D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4B79BF" w:rsidRPr="002C02D6" w:rsidRDefault="004B79BF" w:rsidP="004B79BF">
      <w:pPr>
        <w:spacing w:after="0" w:line="264" w:lineRule="auto"/>
        <w:ind w:firstLine="600"/>
        <w:jc w:val="both"/>
        <w:rPr>
          <w:lang w:val="ru-RU"/>
        </w:rPr>
      </w:pPr>
      <w:r w:rsidRPr="002C02D6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ОБЖ на уровне среднего общего образования отводится 68 часов (по 34 часа в каждом классе).</w:t>
      </w:r>
    </w:p>
    <w:sectPr w:rsidR="004B79BF" w:rsidRPr="002C02D6" w:rsidSect="004C767E">
      <w:type w:val="continuous"/>
      <w:pgSz w:w="11910" w:h="16840" w:code="9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7288B"/>
    <w:multiLevelType w:val="multilevel"/>
    <w:tmpl w:val="1688B0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2E02AD"/>
    <w:multiLevelType w:val="multilevel"/>
    <w:tmpl w:val="B7525B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79BF"/>
    <w:rsid w:val="004B79BF"/>
    <w:rsid w:val="004C767E"/>
    <w:rsid w:val="00697450"/>
    <w:rsid w:val="00A259DA"/>
    <w:rsid w:val="00A46AB9"/>
    <w:rsid w:val="00FC1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9BF"/>
    <w:rPr>
      <w:rFonts w:asciiTheme="minorHAnsi" w:hAnsiTheme="minorHAnsi" w:cstheme="minorBid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97450"/>
    <w:pPr>
      <w:ind w:left="388"/>
      <w:jc w:val="both"/>
    </w:pPr>
    <w:rPr>
      <w:rFonts w:eastAsia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97450"/>
    <w:rPr>
      <w:rFonts w:eastAsia="Times New Roman"/>
      <w:sz w:val="24"/>
      <w:szCs w:val="24"/>
    </w:rPr>
  </w:style>
  <w:style w:type="paragraph" w:styleId="a5">
    <w:name w:val="List Paragraph"/>
    <w:basedOn w:val="a"/>
    <w:uiPriority w:val="1"/>
    <w:qFormat/>
    <w:rsid w:val="00697450"/>
    <w:pPr>
      <w:ind w:left="388"/>
      <w:jc w:val="both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1058</Words>
  <Characters>6033</Characters>
  <Application>Microsoft Office Word</Application>
  <DocSecurity>0</DocSecurity>
  <Lines>50</Lines>
  <Paragraphs>14</Paragraphs>
  <ScaleCrop>false</ScaleCrop>
  <Company/>
  <LinksUpToDate>false</LinksUpToDate>
  <CharactersWithSpaces>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2024-01-18T16:28:00Z</dcterms:created>
  <dcterms:modified xsi:type="dcterms:W3CDTF">2024-01-18T16:29:00Z</dcterms:modified>
</cp:coreProperties>
</file>